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EEE" w:rsidRPr="003E0BAE" w:rsidRDefault="002E770C" w:rsidP="003E0BAE">
      <w:pPr>
        <w:jc w:val="center"/>
        <w:outlineLvl w:val="0"/>
        <w:rPr>
          <w:rFonts w:asciiTheme="minorHAnsi" w:hAnsiTheme="minorHAnsi" w:cstheme="minorHAnsi"/>
          <w:b/>
          <w:sz w:val="28"/>
          <w:szCs w:val="28"/>
          <w:u w:val="single"/>
        </w:rPr>
      </w:pPr>
      <w:bookmarkStart w:id="0" w:name="_GoBack"/>
      <w:bookmarkEnd w:id="0"/>
      <w:r w:rsidRPr="003E0BAE">
        <w:rPr>
          <w:rFonts w:asciiTheme="minorHAnsi" w:hAnsiTheme="minorHAnsi" w:cstheme="minorHAnsi"/>
          <w:b/>
          <w:sz w:val="28"/>
          <w:szCs w:val="28"/>
          <w:u w:val="single"/>
        </w:rPr>
        <w:t>Music Ministry Worship Leader</w:t>
      </w:r>
    </w:p>
    <w:p w:rsidR="00830EEE" w:rsidRPr="00064435" w:rsidRDefault="00830EEE" w:rsidP="00830EEE">
      <w:pPr>
        <w:rPr>
          <w:rFonts w:asciiTheme="minorHAnsi" w:hAnsiTheme="minorHAnsi" w:cstheme="minorHAnsi"/>
          <w:b/>
          <w:i/>
          <w:sz w:val="22"/>
          <w:szCs w:val="22"/>
          <w:u w:val="single"/>
        </w:rPr>
      </w:pPr>
    </w:p>
    <w:p w:rsidR="00830EEE" w:rsidRDefault="00830EEE" w:rsidP="00830EEE">
      <w:pPr>
        <w:rPr>
          <w:rFonts w:asciiTheme="minorHAnsi" w:hAnsiTheme="minorHAnsi" w:cstheme="minorHAnsi"/>
          <w:sz w:val="22"/>
          <w:szCs w:val="22"/>
        </w:rPr>
      </w:pPr>
      <w:r w:rsidRPr="00064435">
        <w:rPr>
          <w:rFonts w:asciiTheme="minorHAnsi" w:hAnsiTheme="minorHAnsi" w:cstheme="minorHAnsi"/>
          <w:sz w:val="22"/>
          <w:szCs w:val="22"/>
        </w:rPr>
        <w:tab/>
      </w:r>
      <w:r w:rsidR="00004693">
        <w:rPr>
          <w:rFonts w:asciiTheme="minorHAnsi" w:hAnsiTheme="minorHAnsi" w:cstheme="minorHAnsi"/>
          <w:sz w:val="22"/>
          <w:szCs w:val="22"/>
        </w:rPr>
        <w:t>Webber Memorial Baptist C</w:t>
      </w:r>
      <w:r>
        <w:rPr>
          <w:rFonts w:asciiTheme="minorHAnsi" w:hAnsiTheme="minorHAnsi" w:cstheme="minorHAnsi"/>
          <w:sz w:val="22"/>
          <w:szCs w:val="22"/>
        </w:rPr>
        <w:t xml:space="preserve">hurch </w:t>
      </w:r>
      <w:r w:rsidR="00004693">
        <w:rPr>
          <w:rFonts w:asciiTheme="minorHAnsi" w:hAnsiTheme="minorHAnsi" w:cstheme="minorHAnsi"/>
          <w:sz w:val="22"/>
          <w:szCs w:val="22"/>
        </w:rPr>
        <w:t xml:space="preserve">in Chesterfield Virginia </w:t>
      </w:r>
      <w:r>
        <w:rPr>
          <w:rFonts w:asciiTheme="minorHAnsi" w:hAnsiTheme="minorHAnsi" w:cstheme="minorHAnsi"/>
          <w:sz w:val="22"/>
          <w:szCs w:val="22"/>
        </w:rPr>
        <w:t>is lookin</w:t>
      </w:r>
      <w:r w:rsidR="002E770C">
        <w:rPr>
          <w:rFonts w:asciiTheme="minorHAnsi" w:hAnsiTheme="minorHAnsi" w:cstheme="minorHAnsi"/>
          <w:sz w:val="22"/>
          <w:szCs w:val="22"/>
        </w:rPr>
        <w:t>g for a part time Music Ministry Worship Leader</w:t>
      </w:r>
      <w:r>
        <w:rPr>
          <w:rFonts w:asciiTheme="minorHAnsi" w:hAnsiTheme="minorHAnsi" w:cstheme="minorHAnsi"/>
          <w:sz w:val="22"/>
          <w:szCs w:val="22"/>
        </w:rPr>
        <w:t xml:space="preserve">.  </w:t>
      </w:r>
      <w:r w:rsidR="002E770C">
        <w:rPr>
          <w:rFonts w:asciiTheme="minorHAnsi" w:hAnsiTheme="minorHAnsi" w:cstheme="minorHAnsi"/>
          <w:sz w:val="22"/>
          <w:szCs w:val="22"/>
        </w:rPr>
        <w:t>The Music Leader</w:t>
      </w:r>
      <w:r w:rsidRPr="00064435">
        <w:rPr>
          <w:rFonts w:asciiTheme="minorHAnsi" w:hAnsiTheme="minorHAnsi" w:cstheme="minorHAnsi"/>
          <w:sz w:val="22"/>
          <w:szCs w:val="22"/>
        </w:rPr>
        <w:t xml:space="preserve"> will serve as primary administrator of the music minis</w:t>
      </w:r>
      <w:r w:rsidR="00DF4D01">
        <w:rPr>
          <w:rFonts w:asciiTheme="minorHAnsi" w:hAnsiTheme="minorHAnsi" w:cstheme="minorHAnsi"/>
          <w:sz w:val="22"/>
          <w:szCs w:val="22"/>
        </w:rPr>
        <w:t>try of the church.  The Lead</w:t>
      </w:r>
      <w:r w:rsidR="002E770C">
        <w:rPr>
          <w:rFonts w:asciiTheme="minorHAnsi" w:hAnsiTheme="minorHAnsi" w:cstheme="minorHAnsi"/>
          <w:sz w:val="22"/>
          <w:szCs w:val="22"/>
        </w:rPr>
        <w:t>er</w:t>
      </w:r>
      <w:r w:rsidRPr="00064435">
        <w:rPr>
          <w:rFonts w:asciiTheme="minorHAnsi" w:hAnsiTheme="minorHAnsi" w:cstheme="minorHAnsi"/>
          <w:sz w:val="22"/>
          <w:szCs w:val="22"/>
        </w:rPr>
        <w:t xml:space="preserve"> will be responsible for the planning, organizing, conducting, and evaluation </w:t>
      </w:r>
      <w:r w:rsidR="002E770C">
        <w:rPr>
          <w:rFonts w:asciiTheme="minorHAnsi" w:hAnsiTheme="minorHAnsi" w:cstheme="minorHAnsi"/>
          <w:sz w:val="22"/>
          <w:szCs w:val="22"/>
        </w:rPr>
        <w:t>of music ministry.  The Leader</w:t>
      </w:r>
      <w:r w:rsidRPr="00064435">
        <w:rPr>
          <w:rFonts w:asciiTheme="minorHAnsi" w:hAnsiTheme="minorHAnsi" w:cstheme="minorHAnsi"/>
          <w:sz w:val="22"/>
          <w:szCs w:val="22"/>
        </w:rPr>
        <w:t xml:space="preserve"> will provide variety in types of music presented, with contemporary music blended with traditional hymns as needed.  The purposes of the position are to facilitate an atmosphere in which God is worshipped and glorified, and to provide direction, oversight, and coordination of musical, artistic, </w:t>
      </w:r>
      <w:r w:rsidRPr="005C0B9F">
        <w:rPr>
          <w:rFonts w:asciiTheme="minorHAnsi" w:hAnsiTheme="minorHAnsi" w:cstheme="minorHAnsi"/>
          <w:sz w:val="22"/>
          <w:szCs w:val="22"/>
        </w:rPr>
        <w:t>and technical elements of worship services</w:t>
      </w:r>
      <w:r w:rsidRPr="002E770C">
        <w:rPr>
          <w:rFonts w:asciiTheme="minorHAnsi" w:hAnsiTheme="minorHAnsi" w:cstheme="minorHAnsi"/>
          <w:sz w:val="22"/>
          <w:szCs w:val="22"/>
        </w:rPr>
        <w:t xml:space="preserve">.  </w:t>
      </w:r>
      <w:r w:rsidR="002E770C" w:rsidRPr="002E770C">
        <w:rPr>
          <w:rFonts w:asciiTheme="minorHAnsi" w:hAnsiTheme="minorHAnsi" w:cstheme="minorHAnsi"/>
          <w:sz w:val="22"/>
          <w:szCs w:val="22"/>
        </w:rPr>
        <w:t>Candidate must be a</w:t>
      </w:r>
      <w:r w:rsidR="002E770C">
        <w:rPr>
          <w:rFonts w:asciiTheme="minorHAnsi" w:hAnsiTheme="minorHAnsi" w:cstheme="minorHAnsi"/>
          <w:sz w:val="22"/>
          <w:szCs w:val="22"/>
        </w:rPr>
        <w:t xml:space="preserve">ble to play piano or keyboard.  </w:t>
      </w:r>
      <w:r>
        <w:rPr>
          <w:rFonts w:asciiTheme="minorHAnsi" w:hAnsiTheme="minorHAnsi" w:cstheme="minorHAnsi"/>
          <w:sz w:val="22"/>
          <w:szCs w:val="22"/>
        </w:rPr>
        <w:t>All interested candidates please send resume to</w:t>
      </w:r>
      <w:r w:rsidR="002E770C">
        <w:rPr>
          <w:rFonts w:asciiTheme="minorHAnsi" w:hAnsiTheme="minorHAnsi" w:cstheme="minorHAnsi"/>
          <w:sz w:val="22"/>
          <w:szCs w:val="22"/>
        </w:rPr>
        <w:t xml:space="preserve">, by </w:t>
      </w:r>
      <w:r w:rsidR="002010CF">
        <w:rPr>
          <w:rFonts w:asciiTheme="minorHAnsi" w:hAnsiTheme="minorHAnsi" w:cstheme="minorHAnsi"/>
          <w:sz w:val="22"/>
          <w:szCs w:val="22"/>
        </w:rPr>
        <w:t>December 6</w:t>
      </w:r>
      <w:r w:rsidR="002E770C" w:rsidRPr="002E770C">
        <w:rPr>
          <w:rFonts w:asciiTheme="minorHAnsi" w:hAnsiTheme="minorHAnsi" w:cstheme="minorHAnsi"/>
          <w:sz w:val="22"/>
          <w:szCs w:val="22"/>
          <w:vertAlign w:val="superscript"/>
        </w:rPr>
        <w:t>th</w:t>
      </w:r>
      <w:r w:rsidR="002E770C">
        <w:rPr>
          <w:rFonts w:asciiTheme="minorHAnsi" w:hAnsiTheme="minorHAnsi" w:cstheme="minorHAnsi"/>
          <w:sz w:val="22"/>
          <w:szCs w:val="22"/>
        </w:rPr>
        <w:t>.</w:t>
      </w:r>
    </w:p>
    <w:p w:rsidR="00830EEE" w:rsidRDefault="00830EEE" w:rsidP="00830EEE">
      <w:pPr>
        <w:rPr>
          <w:rFonts w:asciiTheme="minorHAnsi" w:hAnsiTheme="minorHAnsi" w:cstheme="minorHAnsi"/>
          <w:sz w:val="22"/>
          <w:szCs w:val="22"/>
        </w:rPr>
      </w:pPr>
    </w:p>
    <w:p w:rsidR="005F29E7" w:rsidRDefault="005F29E7" w:rsidP="00830EEE">
      <w:pPr>
        <w:rPr>
          <w:rFonts w:asciiTheme="minorHAnsi" w:hAnsiTheme="minorHAnsi" w:cstheme="minorHAnsi"/>
          <w:sz w:val="22"/>
          <w:szCs w:val="22"/>
        </w:rPr>
      </w:pPr>
      <w:r>
        <w:rPr>
          <w:rFonts w:asciiTheme="minorHAnsi" w:hAnsiTheme="minorHAnsi" w:cstheme="minorHAnsi"/>
          <w:sz w:val="22"/>
          <w:szCs w:val="22"/>
        </w:rPr>
        <w:t>By mail:</w:t>
      </w:r>
    </w:p>
    <w:p w:rsidR="00830EEE" w:rsidRDefault="00830EEE" w:rsidP="00830EEE">
      <w:pPr>
        <w:rPr>
          <w:rFonts w:asciiTheme="minorHAnsi" w:hAnsiTheme="minorHAnsi" w:cstheme="minorHAnsi"/>
          <w:sz w:val="22"/>
          <w:szCs w:val="22"/>
        </w:rPr>
      </w:pPr>
      <w:r>
        <w:rPr>
          <w:rFonts w:asciiTheme="minorHAnsi" w:hAnsiTheme="minorHAnsi" w:cstheme="minorHAnsi"/>
          <w:sz w:val="22"/>
          <w:szCs w:val="22"/>
        </w:rPr>
        <w:t>Webber Memorial Baptist Church</w:t>
      </w:r>
    </w:p>
    <w:p w:rsidR="00830EEE" w:rsidRDefault="00830EEE" w:rsidP="00830EEE">
      <w:pPr>
        <w:rPr>
          <w:rFonts w:asciiTheme="minorHAnsi" w:hAnsiTheme="minorHAnsi" w:cstheme="minorHAnsi"/>
          <w:sz w:val="22"/>
          <w:szCs w:val="22"/>
        </w:rPr>
      </w:pPr>
      <w:r>
        <w:rPr>
          <w:rFonts w:asciiTheme="minorHAnsi" w:hAnsiTheme="minorHAnsi" w:cstheme="minorHAnsi"/>
          <w:sz w:val="22"/>
          <w:szCs w:val="22"/>
        </w:rPr>
        <w:t>Attn: Personnel Committee</w:t>
      </w:r>
    </w:p>
    <w:p w:rsidR="00830EEE" w:rsidRDefault="00830EEE" w:rsidP="00830EEE">
      <w:pPr>
        <w:rPr>
          <w:rFonts w:asciiTheme="minorHAnsi" w:hAnsiTheme="minorHAnsi" w:cstheme="minorHAnsi"/>
          <w:sz w:val="22"/>
          <w:szCs w:val="22"/>
        </w:rPr>
      </w:pPr>
      <w:r>
        <w:rPr>
          <w:rFonts w:asciiTheme="minorHAnsi" w:hAnsiTheme="minorHAnsi" w:cstheme="minorHAnsi"/>
          <w:sz w:val="22"/>
          <w:szCs w:val="22"/>
        </w:rPr>
        <w:t>7800 Salem Church Rd</w:t>
      </w:r>
    </w:p>
    <w:p w:rsidR="005F29E7" w:rsidRDefault="005F29E7" w:rsidP="00830EEE">
      <w:pPr>
        <w:rPr>
          <w:rFonts w:ascii="Calibri" w:hAnsi="Calibri" w:cs="Calibri"/>
          <w:color w:val="4D5156"/>
          <w:sz w:val="22"/>
          <w:szCs w:val="22"/>
          <w:shd w:val="clear" w:color="auto" w:fill="FFFFFF"/>
        </w:rPr>
      </w:pPr>
      <w:r w:rsidRPr="005F29E7">
        <w:rPr>
          <w:rFonts w:ascii="Calibri" w:hAnsi="Calibri" w:cs="Calibri"/>
          <w:color w:val="4D5156"/>
          <w:sz w:val="22"/>
          <w:szCs w:val="22"/>
          <w:shd w:val="clear" w:color="auto" w:fill="FFFFFF"/>
        </w:rPr>
        <w:t>North Chest</w:t>
      </w:r>
      <w:r>
        <w:rPr>
          <w:rFonts w:ascii="Calibri" w:hAnsi="Calibri" w:cs="Calibri"/>
          <w:color w:val="4D5156"/>
          <w:sz w:val="22"/>
          <w:szCs w:val="22"/>
          <w:shd w:val="clear" w:color="auto" w:fill="FFFFFF"/>
        </w:rPr>
        <w:t xml:space="preserve">erfield, VA 23237 </w:t>
      </w:r>
    </w:p>
    <w:p w:rsidR="005F29E7" w:rsidRDefault="005F29E7" w:rsidP="00830EEE">
      <w:pPr>
        <w:rPr>
          <w:rFonts w:ascii="Calibri" w:hAnsi="Calibri" w:cs="Calibri"/>
          <w:color w:val="4D5156"/>
          <w:sz w:val="22"/>
          <w:szCs w:val="22"/>
          <w:shd w:val="clear" w:color="auto" w:fill="FFFFFF"/>
        </w:rPr>
      </w:pPr>
    </w:p>
    <w:p w:rsidR="005F29E7" w:rsidRPr="002E770C" w:rsidRDefault="005F29E7" w:rsidP="00830EEE">
      <w:pPr>
        <w:rPr>
          <w:rFonts w:ascii="Calibri" w:hAnsi="Calibri" w:cs="Calibri"/>
          <w:sz w:val="22"/>
          <w:szCs w:val="22"/>
          <w:shd w:val="clear" w:color="auto" w:fill="FFFFFF"/>
        </w:rPr>
      </w:pPr>
      <w:r w:rsidRPr="002E770C">
        <w:rPr>
          <w:rFonts w:ascii="Calibri" w:hAnsi="Calibri" w:cs="Calibri"/>
          <w:sz w:val="22"/>
          <w:szCs w:val="22"/>
          <w:shd w:val="clear" w:color="auto" w:fill="FFFFFF"/>
        </w:rPr>
        <w:t>Or by email:</w:t>
      </w:r>
    </w:p>
    <w:p w:rsidR="00830EEE" w:rsidRPr="002E770C" w:rsidRDefault="005F29E7" w:rsidP="00830EEE">
      <w:pPr>
        <w:rPr>
          <w:rFonts w:ascii="Calibri" w:hAnsi="Calibri" w:cs="Calibri"/>
          <w:sz w:val="22"/>
          <w:szCs w:val="22"/>
        </w:rPr>
      </w:pPr>
      <w:r w:rsidRPr="002E770C">
        <w:rPr>
          <w:rFonts w:ascii="Calibri" w:hAnsi="Calibri" w:cs="Calibri"/>
          <w:sz w:val="22"/>
          <w:szCs w:val="22"/>
          <w:shd w:val="clear" w:color="auto" w:fill="FFFFFF"/>
        </w:rPr>
        <w:t>pastor@webberchurch.org</w:t>
      </w:r>
    </w:p>
    <w:p w:rsidR="000F18AA" w:rsidRPr="002E770C" w:rsidRDefault="00DA02C6"/>
    <w:p w:rsidR="00830EEE" w:rsidRPr="002E770C" w:rsidRDefault="00830EEE"/>
    <w:p w:rsidR="00830EEE" w:rsidRDefault="00830EEE"/>
    <w:sectPr w:rsidR="00830EEE" w:rsidSect="00114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EEE"/>
    <w:rsid w:val="00004693"/>
    <w:rsid w:val="0007592A"/>
    <w:rsid w:val="00114DC9"/>
    <w:rsid w:val="00135255"/>
    <w:rsid w:val="002010CF"/>
    <w:rsid w:val="002E770C"/>
    <w:rsid w:val="003E0BAE"/>
    <w:rsid w:val="005F29E7"/>
    <w:rsid w:val="00830EEE"/>
    <w:rsid w:val="00CA406B"/>
    <w:rsid w:val="00CB6A95"/>
    <w:rsid w:val="00DA02C6"/>
    <w:rsid w:val="00DF4D01"/>
    <w:rsid w:val="00F37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B2536C-3759-4718-9C9B-A286C9D2C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E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829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Angle, Scott (DGS)</dc:creator>
  <cp:lastModifiedBy>Angle, Scott (DGS)</cp:lastModifiedBy>
  <cp:revision>2</cp:revision>
  <dcterms:created xsi:type="dcterms:W3CDTF">2021-10-27T11:47:00Z</dcterms:created>
  <dcterms:modified xsi:type="dcterms:W3CDTF">2021-10-27T11:47:00Z</dcterms:modified>
</cp:coreProperties>
</file>